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149" w:rsidRDefault="00364149" w:rsidP="0036414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64149">
        <w:rPr>
          <w:rFonts w:ascii="Times New Roman" w:eastAsia="Times New Roman" w:hAnsi="Times New Roman" w:cs="Times New Roman"/>
          <w:b/>
          <w:bCs/>
          <w:sz w:val="36"/>
          <w:szCs w:val="36"/>
        </w:rPr>
        <w:t>Grader Training</w:t>
      </w:r>
    </w:p>
    <w:p w:rsidR="00364149" w:rsidRDefault="00364149" w:rsidP="00364149">
      <w:pPr>
        <w:spacing w:before="100" w:beforeAutospacing="1" w:after="100" w:afterAutospacing="1" w:line="240" w:lineRule="auto"/>
        <w:jc w:val="center"/>
        <w:outlineLvl w:val="1"/>
      </w:pPr>
      <w:r>
        <w:t>"Our grader operator training course, conducted by our dedicated driving school, focuses on equipping learners with the expertise to conduct thorough inspections and effectively operate a motor grader in strict accordance with both manufacturer specifications and on-site requirements. Upon successful completion of the training, participants receive authentic and accredited grader operator certificates and licenses, validating their competence in this field."</w:t>
      </w:r>
    </w:p>
    <w:p w:rsidR="00364149" w:rsidRPr="00364149" w:rsidRDefault="00364149" w:rsidP="00364149">
      <w:pPr>
        <w:pStyle w:val="NormalWeb"/>
        <w:rPr>
          <w:b/>
        </w:rPr>
      </w:pPr>
      <w:r w:rsidRPr="00364149">
        <w:rPr>
          <w:b/>
        </w:rPr>
        <w:t>"Grader Course Overview</w:t>
      </w:r>
    </w:p>
    <w:p w:rsidR="00364149" w:rsidRDefault="00364149" w:rsidP="00364149">
      <w:pPr>
        <w:pStyle w:val="NormalWeb"/>
      </w:pPr>
      <w:r>
        <w:t>A grader, a formidable piece of heavy equipment featuring a lengthy blade, serves multiple purposes, including creating flat surfaces during grading, road construction and maintenance, spreading materials, fine grading, earthmoving, debris and bush</w:t>
      </w:r>
      <w:r>
        <w:t xml:space="preserve"> </w:t>
      </w:r>
      <w:r>
        <w:t>land clearance, as well as snow removal. Upon successful completion of this grader operator training course, participants will acquire the skills and knowledge needed to confidently operate graders and comprehend their essential functions. The training curriculum encompasses comprehensive learning of grader startup, shutdown, and operational procedures."</w:t>
      </w:r>
    </w:p>
    <w:p w:rsidR="00364149" w:rsidRPr="00364149" w:rsidRDefault="00364149" w:rsidP="00364149">
      <w:pPr>
        <w:spacing w:before="100" w:beforeAutospacing="1" w:after="100" w:afterAutospacing="1" w:line="240" w:lineRule="auto"/>
        <w:rPr>
          <w:rFonts w:ascii="Times New Roman" w:eastAsia="Times New Roman" w:hAnsi="Times New Roman" w:cs="Times New Roman"/>
          <w:b/>
          <w:sz w:val="24"/>
          <w:szCs w:val="24"/>
        </w:rPr>
      </w:pPr>
      <w:r w:rsidRPr="00364149">
        <w:rPr>
          <w:rFonts w:ascii="Times New Roman" w:eastAsia="Times New Roman" w:hAnsi="Times New Roman" w:cs="Times New Roman"/>
          <w:b/>
          <w:sz w:val="24"/>
          <w:szCs w:val="24"/>
        </w:rPr>
        <w:t>"Grader Operator Training Prerequisites</w:t>
      </w:r>
    </w:p>
    <w:p w:rsidR="00364149" w:rsidRPr="00364149" w:rsidRDefault="00364149" w:rsidP="00364149">
      <w:pPr>
        <w:spacing w:before="100" w:beforeAutospacing="1" w:after="100" w:afterAutospacing="1" w:line="240" w:lineRule="auto"/>
        <w:rPr>
          <w:rFonts w:ascii="Times New Roman" w:eastAsia="Times New Roman" w:hAnsi="Times New Roman" w:cs="Times New Roman"/>
          <w:sz w:val="24"/>
          <w:szCs w:val="24"/>
        </w:rPr>
      </w:pPr>
      <w:r w:rsidRPr="00364149">
        <w:rPr>
          <w:rFonts w:ascii="Times New Roman" w:eastAsia="Times New Roman" w:hAnsi="Times New Roman" w:cs="Times New Roman"/>
          <w:sz w:val="24"/>
          <w:szCs w:val="24"/>
        </w:rPr>
        <w:t>Before enrolling in the grader operator course, it is imperative to meet the following prerequisites:</w:t>
      </w:r>
    </w:p>
    <w:p w:rsidR="00364149" w:rsidRPr="00364149" w:rsidRDefault="00364149" w:rsidP="003641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4149">
        <w:rPr>
          <w:rFonts w:ascii="Times New Roman" w:eastAsia="Times New Roman" w:hAnsi="Times New Roman" w:cs="Times New Roman"/>
          <w:sz w:val="24"/>
          <w:szCs w:val="24"/>
        </w:rPr>
        <w:t>Personal Protective Equipment (PPE) is mandatory for safety during the training.</w:t>
      </w:r>
    </w:p>
    <w:p w:rsidR="00364149" w:rsidRPr="00364149" w:rsidRDefault="00364149" w:rsidP="003641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4149">
        <w:rPr>
          <w:rFonts w:ascii="Times New Roman" w:eastAsia="Times New Roman" w:hAnsi="Times New Roman" w:cs="Times New Roman"/>
          <w:sz w:val="24"/>
          <w:szCs w:val="24"/>
        </w:rPr>
        <w:t>Learners must demonstrate competence in communication and mathematical literacy at NQF Level 1, including the ability to communicate effectively and handle basic mathematical tasks.</w:t>
      </w:r>
    </w:p>
    <w:p w:rsidR="00364149" w:rsidRPr="00364149" w:rsidRDefault="00364149" w:rsidP="003641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4149">
        <w:rPr>
          <w:rFonts w:ascii="Times New Roman" w:eastAsia="Times New Roman" w:hAnsi="Times New Roman" w:cs="Times New Roman"/>
          <w:sz w:val="24"/>
          <w:szCs w:val="24"/>
        </w:rPr>
        <w:t>You must possess a valid national ID or passport, as well as a driver's license with a minimum of code 10.</w:t>
      </w:r>
    </w:p>
    <w:p w:rsidR="00364149" w:rsidRPr="00364149" w:rsidRDefault="00364149" w:rsidP="003641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4149">
        <w:rPr>
          <w:rFonts w:ascii="Times New Roman" w:eastAsia="Times New Roman" w:hAnsi="Times New Roman" w:cs="Times New Roman"/>
          <w:sz w:val="24"/>
          <w:szCs w:val="24"/>
        </w:rPr>
        <w:t>Preparing your CV is crucial, as it serves as a vital document for job placement assistance. We will present it to potential employers and recruitment agencies upon successful course completion.</w:t>
      </w:r>
    </w:p>
    <w:p w:rsidR="00364149" w:rsidRDefault="00364149" w:rsidP="003641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4149">
        <w:rPr>
          <w:rFonts w:ascii="Times New Roman" w:eastAsia="Times New Roman" w:hAnsi="Times New Roman" w:cs="Times New Roman"/>
          <w:sz w:val="24"/>
          <w:szCs w:val="24"/>
        </w:rPr>
        <w:t>For those seeking license renewal or participating in a refresher course, an old copy of your grader license and certificate of competence is required."</w:t>
      </w:r>
    </w:p>
    <w:p w:rsidR="00364149" w:rsidRDefault="00364149" w:rsidP="00364149">
      <w:pPr>
        <w:spacing w:before="100" w:beforeAutospacing="1" w:after="100" w:afterAutospacing="1" w:line="240" w:lineRule="auto"/>
        <w:rPr>
          <w:rFonts w:ascii="Times New Roman" w:eastAsia="Times New Roman" w:hAnsi="Times New Roman" w:cs="Times New Roman"/>
          <w:sz w:val="24"/>
          <w:szCs w:val="24"/>
        </w:rPr>
      </w:pPr>
    </w:p>
    <w:p w:rsidR="00364149" w:rsidRPr="00364149" w:rsidRDefault="00364149" w:rsidP="00364149">
      <w:pPr>
        <w:spacing w:before="100" w:beforeAutospacing="1" w:after="100" w:afterAutospacing="1" w:line="240" w:lineRule="auto"/>
        <w:rPr>
          <w:rFonts w:ascii="Times New Roman" w:eastAsia="Times New Roman" w:hAnsi="Times New Roman" w:cs="Times New Roman"/>
          <w:b/>
          <w:sz w:val="24"/>
          <w:szCs w:val="24"/>
        </w:rPr>
      </w:pPr>
      <w:r w:rsidRPr="00364149">
        <w:rPr>
          <w:rFonts w:ascii="Times New Roman" w:eastAsia="Times New Roman" w:hAnsi="Times New Roman" w:cs="Times New Roman"/>
          <w:b/>
          <w:sz w:val="24"/>
          <w:szCs w:val="24"/>
        </w:rPr>
        <w:t>"Frequently Asked Questions (FAQs) About Grader Operator Training and Employment</w:t>
      </w:r>
      <w:bookmarkStart w:id="0" w:name="_GoBack"/>
      <w:bookmarkEnd w:id="0"/>
    </w:p>
    <w:p w:rsidR="00364149" w:rsidRPr="00364149" w:rsidRDefault="00364149" w:rsidP="00364149">
      <w:pPr>
        <w:spacing w:before="100" w:beforeAutospacing="1" w:after="100" w:afterAutospacing="1" w:line="240" w:lineRule="auto"/>
        <w:rPr>
          <w:rFonts w:ascii="Times New Roman" w:eastAsia="Times New Roman" w:hAnsi="Times New Roman" w:cs="Times New Roman"/>
          <w:b/>
          <w:sz w:val="24"/>
          <w:szCs w:val="24"/>
        </w:rPr>
      </w:pPr>
      <w:r w:rsidRPr="00364149">
        <w:rPr>
          <w:rFonts w:ascii="Times New Roman" w:eastAsia="Times New Roman" w:hAnsi="Times New Roman" w:cs="Times New Roman"/>
          <w:b/>
          <w:sz w:val="24"/>
          <w:szCs w:val="24"/>
        </w:rPr>
        <w:t>How much does a motor grader license cost?</w:t>
      </w:r>
    </w:p>
    <w:p w:rsidR="00364149" w:rsidRPr="00364149" w:rsidRDefault="00364149" w:rsidP="00364149">
      <w:pPr>
        <w:spacing w:before="100" w:beforeAutospacing="1" w:after="100" w:afterAutospacing="1" w:line="240" w:lineRule="auto"/>
        <w:rPr>
          <w:rFonts w:ascii="Times New Roman" w:eastAsia="Times New Roman" w:hAnsi="Times New Roman" w:cs="Times New Roman"/>
          <w:sz w:val="24"/>
          <w:szCs w:val="24"/>
        </w:rPr>
      </w:pPr>
      <w:r w:rsidRPr="00364149">
        <w:rPr>
          <w:rFonts w:ascii="Times New Roman" w:eastAsia="Times New Roman" w:hAnsi="Times New Roman" w:cs="Times New Roman"/>
          <w:sz w:val="24"/>
          <w:szCs w:val="24"/>
        </w:rPr>
        <w:t>For new operators, the cost of a grader license and certificate is typically covered within the operator training package. Renewing a grader license can range between R1000 and R3000, contingent on the license's expiry date and the operator's prior experience.</w:t>
      </w:r>
    </w:p>
    <w:p w:rsidR="00364149" w:rsidRPr="00364149" w:rsidRDefault="00364149" w:rsidP="00364149">
      <w:pPr>
        <w:spacing w:before="100" w:beforeAutospacing="1" w:after="100" w:afterAutospacing="1" w:line="240" w:lineRule="auto"/>
        <w:rPr>
          <w:rFonts w:ascii="Times New Roman" w:eastAsia="Times New Roman" w:hAnsi="Times New Roman" w:cs="Times New Roman"/>
          <w:b/>
          <w:sz w:val="24"/>
          <w:szCs w:val="24"/>
        </w:rPr>
      </w:pPr>
      <w:r w:rsidRPr="00364149">
        <w:rPr>
          <w:rFonts w:ascii="Times New Roman" w:eastAsia="Times New Roman" w:hAnsi="Times New Roman" w:cs="Times New Roman"/>
          <w:b/>
          <w:sz w:val="24"/>
          <w:szCs w:val="24"/>
        </w:rPr>
        <w:t>Where can I find grader operator jobs in South Africa?</w:t>
      </w:r>
    </w:p>
    <w:p w:rsidR="00364149" w:rsidRPr="00364149" w:rsidRDefault="00364149" w:rsidP="00364149">
      <w:pPr>
        <w:spacing w:before="100" w:beforeAutospacing="1" w:after="100" w:afterAutospacing="1" w:line="240" w:lineRule="auto"/>
        <w:rPr>
          <w:rFonts w:ascii="Times New Roman" w:eastAsia="Times New Roman" w:hAnsi="Times New Roman" w:cs="Times New Roman"/>
          <w:sz w:val="24"/>
          <w:szCs w:val="24"/>
        </w:rPr>
      </w:pPr>
      <w:r w:rsidRPr="00364149">
        <w:rPr>
          <w:rFonts w:ascii="Times New Roman" w:eastAsia="Times New Roman" w:hAnsi="Times New Roman" w:cs="Times New Roman"/>
          <w:sz w:val="24"/>
          <w:szCs w:val="24"/>
        </w:rPr>
        <w:lastRenderedPageBreak/>
        <w:t>Grader operator job opportunities are prevalent in underground mines, road construction sites, and various civil engineering projects. To explore job openings, visit the Department of Mineral Resources website to identify operating mines in South Africa. Additionally, check the respective websites of these mines for job listings for grader drivers on their career pages. Other valuable job advertising platforms include Indeed, Career24, Career Junction, and LinkedIn.</w:t>
      </w:r>
    </w:p>
    <w:p w:rsidR="00364149" w:rsidRPr="00364149" w:rsidRDefault="00364149" w:rsidP="00364149">
      <w:pPr>
        <w:spacing w:before="100" w:beforeAutospacing="1" w:after="100" w:afterAutospacing="1" w:line="240" w:lineRule="auto"/>
        <w:rPr>
          <w:rFonts w:ascii="Times New Roman" w:eastAsia="Times New Roman" w:hAnsi="Times New Roman" w:cs="Times New Roman"/>
          <w:b/>
          <w:sz w:val="24"/>
          <w:szCs w:val="24"/>
        </w:rPr>
      </w:pPr>
      <w:r w:rsidRPr="00364149">
        <w:rPr>
          <w:rFonts w:ascii="Times New Roman" w:eastAsia="Times New Roman" w:hAnsi="Times New Roman" w:cs="Times New Roman"/>
          <w:b/>
          <w:sz w:val="24"/>
          <w:szCs w:val="24"/>
        </w:rPr>
        <w:t>What is the current grader operator salary in South Africa?</w:t>
      </w:r>
    </w:p>
    <w:p w:rsidR="00364149" w:rsidRPr="00364149" w:rsidRDefault="00364149" w:rsidP="00364149">
      <w:pPr>
        <w:spacing w:before="100" w:beforeAutospacing="1" w:after="100" w:afterAutospacing="1" w:line="240" w:lineRule="auto"/>
        <w:rPr>
          <w:rFonts w:ascii="Times New Roman" w:eastAsia="Times New Roman" w:hAnsi="Times New Roman" w:cs="Times New Roman"/>
          <w:sz w:val="24"/>
          <w:szCs w:val="24"/>
        </w:rPr>
      </w:pPr>
      <w:r w:rsidRPr="00364149">
        <w:rPr>
          <w:rFonts w:ascii="Times New Roman" w:eastAsia="Times New Roman" w:hAnsi="Times New Roman" w:cs="Times New Roman"/>
          <w:sz w:val="24"/>
          <w:szCs w:val="24"/>
        </w:rPr>
        <w:t>Grader operators in South Africa typically earn an average monthly salary of around R12</w:t>
      </w:r>
      <w:proofErr w:type="gramStart"/>
      <w:r w:rsidRPr="00364149">
        <w:rPr>
          <w:rFonts w:ascii="Times New Roman" w:eastAsia="Times New Roman" w:hAnsi="Times New Roman" w:cs="Times New Roman"/>
          <w:sz w:val="24"/>
          <w:szCs w:val="24"/>
        </w:rPr>
        <w:t>,000</w:t>
      </w:r>
      <w:proofErr w:type="gramEnd"/>
      <w:r w:rsidRPr="00364149">
        <w:rPr>
          <w:rFonts w:ascii="Times New Roman" w:eastAsia="Times New Roman" w:hAnsi="Times New Roman" w:cs="Times New Roman"/>
          <w:sz w:val="24"/>
          <w:szCs w:val="24"/>
        </w:rPr>
        <w:t>. The average annual grader operator salary is approximately R120</w:t>
      </w:r>
      <w:proofErr w:type="gramStart"/>
      <w:r w:rsidRPr="00364149">
        <w:rPr>
          <w:rFonts w:ascii="Times New Roman" w:eastAsia="Times New Roman" w:hAnsi="Times New Roman" w:cs="Times New Roman"/>
          <w:sz w:val="24"/>
          <w:szCs w:val="24"/>
        </w:rPr>
        <w:t>,638</w:t>
      </w:r>
      <w:proofErr w:type="gramEnd"/>
      <w:r w:rsidRPr="00364149">
        <w:rPr>
          <w:rFonts w:ascii="Times New Roman" w:eastAsia="Times New Roman" w:hAnsi="Times New Roman" w:cs="Times New Roman"/>
          <w:sz w:val="24"/>
          <w:szCs w:val="24"/>
        </w:rPr>
        <w:t>, with entry-level salaries starting at R89,248 and senior-level salaries reaching R148,789.</w:t>
      </w:r>
    </w:p>
    <w:p w:rsidR="00364149" w:rsidRPr="00364149" w:rsidRDefault="00364149" w:rsidP="00364149">
      <w:pPr>
        <w:spacing w:before="100" w:beforeAutospacing="1" w:after="100" w:afterAutospacing="1" w:line="240" w:lineRule="auto"/>
        <w:rPr>
          <w:rFonts w:ascii="Times New Roman" w:eastAsia="Times New Roman" w:hAnsi="Times New Roman" w:cs="Times New Roman"/>
          <w:b/>
          <w:sz w:val="24"/>
          <w:szCs w:val="24"/>
        </w:rPr>
      </w:pPr>
      <w:r w:rsidRPr="00364149">
        <w:rPr>
          <w:rFonts w:ascii="Times New Roman" w:eastAsia="Times New Roman" w:hAnsi="Times New Roman" w:cs="Times New Roman"/>
          <w:b/>
          <w:sz w:val="24"/>
          <w:szCs w:val="24"/>
        </w:rPr>
        <w:t>How long does a motor grader license take to expire?</w:t>
      </w:r>
    </w:p>
    <w:p w:rsidR="00364149" w:rsidRPr="00364149" w:rsidRDefault="00364149" w:rsidP="00364149">
      <w:pPr>
        <w:spacing w:before="100" w:beforeAutospacing="1" w:after="100" w:afterAutospacing="1" w:line="240" w:lineRule="auto"/>
        <w:rPr>
          <w:rFonts w:ascii="Times New Roman" w:eastAsia="Times New Roman" w:hAnsi="Times New Roman" w:cs="Times New Roman"/>
          <w:sz w:val="24"/>
          <w:szCs w:val="24"/>
        </w:rPr>
      </w:pPr>
      <w:r w:rsidRPr="00364149">
        <w:rPr>
          <w:rFonts w:ascii="Times New Roman" w:eastAsia="Times New Roman" w:hAnsi="Times New Roman" w:cs="Times New Roman"/>
          <w:sz w:val="24"/>
          <w:szCs w:val="24"/>
        </w:rPr>
        <w:t>A motor grader license typically has a validity period of 2 years. To renew your license, visit the nearest grader operator training school.</w:t>
      </w:r>
    </w:p>
    <w:p w:rsidR="00364149" w:rsidRPr="00364149" w:rsidRDefault="00364149" w:rsidP="00364149">
      <w:pPr>
        <w:spacing w:before="100" w:beforeAutospacing="1" w:after="100" w:afterAutospacing="1" w:line="240" w:lineRule="auto"/>
        <w:rPr>
          <w:rFonts w:ascii="Times New Roman" w:eastAsia="Times New Roman" w:hAnsi="Times New Roman" w:cs="Times New Roman"/>
          <w:b/>
          <w:sz w:val="24"/>
          <w:szCs w:val="24"/>
        </w:rPr>
      </w:pPr>
      <w:r w:rsidRPr="00364149">
        <w:rPr>
          <w:rFonts w:ascii="Times New Roman" w:eastAsia="Times New Roman" w:hAnsi="Times New Roman" w:cs="Times New Roman"/>
          <w:b/>
          <w:sz w:val="24"/>
          <w:szCs w:val="24"/>
        </w:rPr>
        <w:t>Do you assist with finding grader jobs?</w:t>
      </w:r>
    </w:p>
    <w:p w:rsidR="00364149" w:rsidRPr="00364149" w:rsidRDefault="00364149" w:rsidP="00364149">
      <w:pPr>
        <w:spacing w:before="100" w:beforeAutospacing="1" w:after="100" w:afterAutospacing="1" w:line="240" w:lineRule="auto"/>
        <w:rPr>
          <w:rFonts w:ascii="Times New Roman" w:eastAsia="Times New Roman" w:hAnsi="Times New Roman" w:cs="Times New Roman"/>
          <w:sz w:val="24"/>
          <w:szCs w:val="24"/>
        </w:rPr>
      </w:pPr>
      <w:r w:rsidRPr="00364149">
        <w:rPr>
          <w:rFonts w:ascii="Times New Roman" w:eastAsia="Times New Roman" w:hAnsi="Times New Roman" w:cs="Times New Roman"/>
          <w:sz w:val="24"/>
          <w:szCs w:val="24"/>
        </w:rPr>
        <w:t>Yes, our grader school offers free job assistance services, including CV writing skills and job search techniques. We actively encourage employers to contact us when seeking enthusiastic and reliable grader drivers. Additionally, we recommend that learners sign up on job advertising websites such as Indeed, Career24, Career Junction, and LinkedIn to receive regular job notifications."</w:t>
      </w:r>
    </w:p>
    <w:p w:rsidR="00364149" w:rsidRPr="00364149" w:rsidRDefault="00364149" w:rsidP="00364149">
      <w:pPr>
        <w:spacing w:before="100" w:beforeAutospacing="1" w:after="100" w:afterAutospacing="1" w:line="240" w:lineRule="auto"/>
        <w:rPr>
          <w:rFonts w:ascii="Times New Roman" w:eastAsia="Times New Roman" w:hAnsi="Times New Roman" w:cs="Times New Roman"/>
          <w:sz w:val="24"/>
          <w:szCs w:val="24"/>
        </w:rPr>
      </w:pPr>
    </w:p>
    <w:p w:rsidR="00364149" w:rsidRDefault="00364149" w:rsidP="00364149">
      <w:pPr>
        <w:pStyle w:val="NormalWeb"/>
      </w:pPr>
    </w:p>
    <w:p w:rsidR="00364149" w:rsidRPr="00364149" w:rsidRDefault="00364149" w:rsidP="00364149">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DE2E4C" w:rsidRDefault="009604E6"/>
    <w:sectPr w:rsidR="00DE2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7251F2"/>
    <w:multiLevelType w:val="multilevel"/>
    <w:tmpl w:val="F49A4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149"/>
    <w:rsid w:val="00364149"/>
    <w:rsid w:val="00953FE0"/>
    <w:rsid w:val="009604E6"/>
    <w:rsid w:val="00C4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92683-876A-433F-9DA6-3BE17504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641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414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641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059608">
      <w:bodyDiv w:val="1"/>
      <w:marLeft w:val="0"/>
      <w:marRight w:val="0"/>
      <w:marTop w:val="0"/>
      <w:marBottom w:val="0"/>
      <w:divBdr>
        <w:top w:val="none" w:sz="0" w:space="0" w:color="auto"/>
        <w:left w:val="none" w:sz="0" w:space="0" w:color="auto"/>
        <w:bottom w:val="none" w:sz="0" w:space="0" w:color="auto"/>
        <w:right w:val="none" w:sz="0" w:space="0" w:color="auto"/>
      </w:divBdr>
      <w:divsChild>
        <w:div w:id="696809661">
          <w:marLeft w:val="0"/>
          <w:marRight w:val="0"/>
          <w:marTop w:val="0"/>
          <w:marBottom w:val="0"/>
          <w:divBdr>
            <w:top w:val="none" w:sz="0" w:space="0" w:color="auto"/>
            <w:left w:val="none" w:sz="0" w:space="0" w:color="auto"/>
            <w:bottom w:val="none" w:sz="0" w:space="0" w:color="auto"/>
            <w:right w:val="none" w:sz="0" w:space="0" w:color="auto"/>
          </w:divBdr>
          <w:divsChild>
            <w:div w:id="1757508640">
              <w:marLeft w:val="0"/>
              <w:marRight w:val="0"/>
              <w:marTop w:val="0"/>
              <w:marBottom w:val="0"/>
              <w:divBdr>
                <w:top w:val="none" w:sz="0" w:space="0" w:color="auto"/>
                <w:left w:val="none" w:sz="0" w:space="0" w:color="auto"/>
                <w:bottom w:val="none" w:sz="0" w:space="0" w:color="auto"/>
                <w:right w:val="none" w:sz="0" w:space="0" w:color="auto"/>
              </w:divBdr>
              <w:divsChild>
                <w:div w:id="153553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09368">
      <w:bodyDiv w:val="1"/>
      <w:marLeft w:val="0"/>
      <w:marRight w:val="0"/>
      <w:marTop w:val="0"/>
      <w:marBottom w:val="0"/>
      <w:divBdr>
        <w:top w:val="none" w:sz="0" w:space="0" w:color="auto"/>
        <w:left w:val="none" w:sz="0" w:space="0" w:color="auto"/>
        <w:bottom w:val="none" w:sz="0" w:space="0" w:color="auto"/>
        <w:right w:val="none" w:sz="0" w:space="0" w:color="auto"/>
      </w:divBdr>
    </w:div>
    <w:div w:id="864561623">
      <w:bodyDiv w:val="1"/>
      <w:marLeft w:val="0"/>
      <w:marRight w:val="0"/>
      <w:marTop w:val="0"/>
      <w:marBottom w:val="0"/>
      <w:divBdr>
        <w:top w:val="none" w:sz="0" w:space="0" w:color="auto"/>
        <w:left w:val="none" w:sz="0" w:space="0" w:color="auto"/>
        <w:bottom w:val="none" w:sz="0" w:space="0" w:color="auto"/>
        <w:right w:val="none" w:sz="0" w:space="0" w:color="auto"/>
      </w:divBdr>
      <w:divsChild>
        <w:div w:id="1906640424">
          <w:marLeft w:val="0"/>
          <w:marRight w:val="0"/>
          <w:marTop w:val="0"/>
          <w:marBottom w:val="0"/>
          <w:divBdr>
            <w:top w:val="none" w:sz="0" w:space="0" w:color="auto"/>
            <w:left w:val="none" w:sz="0" w:space="0" w:color="auto"/>
            <w:bottom w:val="none" w:sz="0" w:space="0" w:color="auto"/>
            <w:right w:val="none" w:sz="0" w:space="0" w:color="auto"/>
          </w:divBdr>
          <w:divsChild>
            <w:div w:id="437800398">
              <w:marLeft w:val="0"/>
              <w:marRight w:val="0"/>
              <w:marTop w:val="0"/>
              <w:marBottom w:val="0"/>
              <w:divBdr>
                <w:top w:val="none" w:sz="0" w:space="0" w:color="auto"/>
                <w:left w:val="none" w:sz="0" w:space="0" w:color="auto"/>
                <w:bottom w:val="none" w:sz="0" w:space="0" w:color="auto"/>
                <w:right w:val="none" w:sz="0" w:space="0" w:color="auto"/>
              </w:divBdr>
              <w:divsChild>
                <w:div w:id="5430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48429">
      <w:bodyDiv w:val="1"/>
      <w:marLeft w:val="0"/>
      <w:marRight w:val="0"/>
      <w:marTop w:val="0"/>
      <w:marBottom w:val="0"/>
      <w:divBdr>
        <w:top w:val="none" w:sz="0" w:space="0" w:color="auto"/>
        <w:left w:val="none" w:sz="0" w:space="0" w:color="auto"/>
        <w:bottom w:val="none" w:sz="0" w:space="0" w:color="auto"/>
        <w:right w:val="none" w:sz="0" w:space="0" w:color="auto"/>
      </w:divBdr>
      <w:divsChild>
        <w:div w:id="700861237">
          <w:marLeft w:val="0"/>
          <w:marRight w:val="0"/>
          <w:marTop w:val="0"/>
          <w:marBottom w:val="0"/>
          <w:divBdr>
            <w:top w:val="none" w:sz="0" w:space="0" w:color="auto"/>
            <w:left w:val="none" w:sz="0" w:space="0" w:color="auto"/>
            <w:bottom w:val="none" w:sz="0" w:space="0" w:color="auto"/>
            <w:right w:val="none" w:sz="0" w:space="0" w:color="auto"/>
          </w:divBdr>
          <w:divsChild>
            <w:div w:id="1792017282">
              <w:marLeft w:val="0"/>
              <w:marRight w:val="0"/>
              <w:marTop w:val="0"/>
              <w:marBottom w:val="0"/>
              <w:divBdr>
                <w:top w:val="none" w:sz="0" w:space="0" w:color="auto"/>
                <w:left w:val="none" w:sz="0" w:space="0" w:color="auto"/>
                <w:bottom w:val="none" w:sz="0" w:space="0" w:color="auto"/>
                <w:right w:val="none" w:sz="0" w:space="0" w:color="auto"/>
              </w:divBdr>
              <w:divsChild>
                <w:div w:id="98265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2023-09-06T09:55:00Z</dcterms:created>
  <dcterms:modified xsi:type="dcterms:W3CDTF">2023-09-06T10:11:00Z</dcterms:modified>
</cp:coreProperties>
</file>